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218C9" w14:textId="77777777" w:rsidR="00954BCA" w:rsidRPr="003560B7" w:rsidRDefault="005033FF" w:rsidP="003560B7">
      <w:pPr>
        <w:spacing w:after="0" w:line="240" w:lineRule="auto"/>
        <w:rPr>
          <w:rFonts w:ascii="Arial" w:hAnsi="Arial" w:cs="Arial"/>
        </w:rPr>
      </w:pPr>
      <w:r w:rsidRPr="003560B7">
        <w:rPr>
          <w:rFonts w:ascii="Arial" w:hAnsi="Arial" w:cs="Arial"/>
          <w:b/>
        </w:rPr>
        <w:t>Programma:</w:t>
      </w:r>
    </w:p>
    <w:p w14:paraId="687D8CE4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60B7">
        <w:rPr>
          <w:rFonts w:ascii="Arial" w:hAnsi="Arial" w:cs="Arial"/>
          <w:sz w:val="20"/>
          <w:szCs w:val="20"/>
        </w:rPr>
        <w:t xml:space="preserve">17.30-18.30 </w:t>
      </w:r>
      <w:r w:rsidRPr="003560B7">
        <w:rPr>
          <w:rFonts w:ascii="Arial" w:hAnsi="Arial" w:cs="Arial"/>
          <w:noProof/>
          <w:sz w:val="20"/>
          <w:szCs w:val="20"/>
        </w:rPr>
        <w:t>Ontvangst met buffet en registratie.</w:t>
      </w:r>
    </w:p>
    <w:p w14:paraId="3392F7AC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60B7">
        <w:rPr>
          <w:rFonts w:ascii="Arial" w:hAnsi="Arial" w:cs="Arial"/>
          <w:noProof/>
          <w:sz w:val="20"/>
          <w:szCs w:val="20"/>
        </w:rPr>
        <w:t>18.30-18.45 Welkomstwoord</w:t>
      </w:r>
    </w:p>
    <w:p w14:paraId="28344A17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60B7">
        <w:rPr>
          <w:rFonts w:ascii="Arial" w:hAnsi="Arial" w:cs="Arial"/>
          <w:noProof/>
          <w:sz w:val="20"/>
          <w:szCs w:val="20"/>
        </w:rPr>
        <w:t xml:space="preserve">18.45-19.45 Nascholing deel 1 </w:t>
      </w:r>
    </w:p>
    <w:p w14:paraId="790B2E91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60B7">
        <w:rPr>
          <w:rFonts w:ascii="Arial" w:hAnsi="Arial" w:cs="Arial"/>
          <w:noProof/>
          <w:sz w:val="20"/>
          <w:szCs w:val="20"/>
        </w:rPr>
        <w:t>19.45-20.00 Pauze</w:t>
      </w:r>
    </w:p>
    <w:p w14:paraId="3D066531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60B7">
        <w:rPr>
          <w:rFonts w:ascii="Arial" w:hAnsi="Arial" w:cs="Arial"/>
          <w:noProof/>
          <w:sz w:val="20"/>
          <w:szCs w:val="20"/>
        </w:rPr>
        <w:t>20.00-21.00 Nascholing, deel 2</w:t>
      </w:r>
    </w:p>
    <w:p w14:paraId="3964CDA9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3560B7">
        <w:rPr>
          <w:rFonts w:ascii="Arial" w:hAnsi="Arial" w:cs="Arial"/>
          <w:noProof/>
          <w:sz w:val="20"/>
          <w:szCs w:val="20"/>
        </w:rPr>
        <w:t>21.00-21.15 Napraten en registratie</w:t>
      </w:r>
    </w:p>
    <w:p w14:paraId="6B32A375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0B5C242" w14:textId="77777777" w:rsidR="005033FF" w:rsidRDefault="003560B7" w:rsidP="003560B7">
      <w:pPr>
        <w:spacing w:after="0" w:line="240" w:lineRule="auto"/>
        <w:rPr>
          <w:rStyle w:val="Hyperlink"/>
          <w:rFonts w:ascii="Arial" w:hAnsi="Arial" w:cs="Arial"/>
          <w:noProof/>
          <w:sz w:val="20"/>
          <w:szCs w:val="20"/>
        </w:rPr>
      </w:pPr>
      <w:r w:rsidRPr="003560B7">
        <w:rPr>
          <w:rFonts w:ascii="Arial" w:hAnsi="Arial" w:cs="Arial"/>
          <w:sz w:val="20"/>
          <w:szCs w:val="20"/>
        </w:rPr>
        <w:t xml:space="preserve">Informatie over nascholing: </w:t>
      </w:r>
      <w:hyperlink r:id="rId7" w:history="1">
        <w:r w:rsidR="005033FF" w:rsidRPr="003560B7">
          <w:rPr>
            <w:rStyle w:val="Hyperlink"/>
            <w:rFonts w:ascii="Arial" w:hAnsi="Arial" w:cs="Arial"/>
            <w:noProof/>
            <w:sz w:val="20"/>
            <w:szCs w:val="20"/>
          </w:rPr>
          <w:t>https://www.bergmanclinics.nl/huisartsen/nascholingen</w:t>
        </w:r>
      </w:hyperlink>
    </w:p>
    <w:p w14:paraId="27EA101B" w14:textId="77777777" w:rsidR="003560B7" w:rsidRDefault="003560B7" w:rsidP="003560B7">
      <w:pPr>
        <w:spacing w:after="0" w:line="240" w:lineRule="auto"/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</w:pPr>
      <w:r w:rsidRPr="003560B7"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t xml:space="preserve">De </w:t>
      </w:r>
      <w:r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t xml:space="preserve">meer </w:t>
      </w:r>
      <w:r w:rsidRPr="003560B7"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t>specifieke informatie wordt geplaats</w:t>
      </w:r>
      <w:r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t xml:space="preserve">t als de data bekend zijn. Buiten Covid-19 tijd is er altijd een nascholingskalender zichtbaar op deze pagina. Alle nascholingen van het jaar worden er getoond. </w:t>
      </w:r>
    </w:p>
    <w:p w14:paraId="5978A324" w14:textId="77777777" w:rsidR="003560B7" w:rsidRPr="003560B7" w:rsidRDefault="003560B7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t xml:space="preserve">Tevens worden de huisartsen en de POH-ers geinformeerd via onze nieuwsbrief en soms ook nog een specifieke uitnodiging. </w:t>
      </w:r>
      <w:r w:rsidRPr="003560B7">
        <w:rPr>
          <w:rStyle w:val="Hyperlink"/>
          <w:rFonts w:ascii="Arial" w:hAnsi="Arial" w:cs="Arial"/>
          <w:noProof/>
          <w:color w:val="000000" w:themeColor="text1"/>
          <w:sz w:val="20"/>
          <w:szCs w:val="20"/>
          <w:u w:val="none"/>
        </w:rPr>
        <w:t xml:space="preserve"> </w:t>
      </w:r>
    </w:p>
    <w:p w14:paraId="041772ED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12A08F38" w14:textId="77777777" w:rsidR="005033FF" w:rsidRPr="003560B7" w:rsidRDefault="005033FF" w:rsidP="003560B7">
      <w:pPr>
        <w:spacing w:after="0" w:line="240" w:lineRule="auto"/>
        <w:rPr>
          <w:rFonts w:ascii="Arial" w:hAnsi="Arial" w:cs="Arial"/>
          <w:b/>
          <w:noProof/>
        </w:rPr>
      </w:pPr>
      <w:r w:rsidRPr="003560B7">
        <w:rPr>
          <w:rFonts w:ascii="Arial" w:hAnsi="Arial" w:cs="Arial"/>
          <w:b/>
          <w:noProof/>
        </w:rPr>
        <w:t>Literatuur</w:t>
      </w:r>
      <w:r w:rsidR="003560B7" w:rsidRPr="003560B7">
        <w:rPr>
          <w:rFonts w:ascii="Arial" w:hAnsi="Arial" w:cs="Arial"/>
          <w:b/>
          <w:noProof/>
        </w:rPr>
        <w:t xml:space="preserve">: </w:t>
      </w:r>
    </w:p>
    <w:p w14:paraId="34A315C3" w14:textId="77777777" w:rsidR="003560B7" w:rsidRPr="003560B7" w:rsidRDefault="003560B7" w:rsidP="003560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60B7">
        <w:rPr>
          <w:rFonts w:ascii="Arial" w:hAnsi="Arial" w:cs="Arial"/>
          <w:sz w:val="20"/>
          <w:szCs w:val="20"/>
        </w:rPr>
        <w:t>Richtlijnen NHG</w:t>
      </w:r>
    </w:p>
    <w:p w14:paraId="6F869914" w14:textId="77777777" w:rsidR="003560B7" w:rsidRPr="003560B7" w:rsidRDefault="003560B7" w:rsidP="003560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60B7">
        <w:rPr>
          <w:rFonts w:ascii="Arial" w:hAnsi="Arial" w:cs="Arial"/>
          <w:sz w:val="20"/>
          <w:szCs w:val="20"/>
        </w:rPr>
        <w:t>Richtlijnen NOG</w:t>
      </w:r>
    </w:p>
    <w:p w14:paraId="19AB79CC" w14:textId="77777777" w:rsidR="003560B7" w:rsidRPr="003560B7" w:rsidRDefault="003560B7" w:rsidP="003560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60B7">
        <w:rPr>
          <w:rFonts w:ascii="Arial" w:hAnsi="Arial" w:cs="Arial"/>
          <w:sz w:val="20"/>
          <w:szCs w:val="20"/>
        </w:rPr>
        <w:t>Wills Eye Manual</w:t>
      </w:r>
    </w:p>
    <w:sectPr w:rsidR="003560B7" w:rsidRPr="0035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DE"/>
    <w:rsid w:val="000366FD"/>
    <w:rsid w:val="000A3D92"/>
    <w:rsid w:val="000C0280"/>
    <w:rsid w:val="000C11C3"/>
    <w:rsid w:val="000E4592"/>
    <w:rsid w:val="0012397E"/>
    <w:rsid w:val="00131BEE"/>
    <w:rsid w:val="001437C8"/>
    <w:rsid w:val="00150638"/>
    <w:rsid w:val="001802E9"/>
    <w:rsid w:val="0018606E"/>
    <w:rsid w:val="001C4B67"/>
    <w:rsid w:val="001F1799"/>
    <w:rsid w:val="00240082"/>
    <w:rsid w:val="00267D0B"/>
    <w:rsid w:val="0028201C"/>
    <w:rsid w:val="00284C75"/>
    <w:rsid w:val="002D1014"/>
    <w:rsid w:val="002F0F0B"/>
    <w:rsid w:val="002F6C52"/>
    <w:rsid w:val="002F740C"/>
    <w:rsid w:val="00301735"/>
    <w:rsid w:val="00305E58"/>
    <w:rsid w:val="00305F1D"/>
    <w:rsid w:val="00350E5D"/>
    <w:rsid w:val="003560B7"/>
    <w:rsid w:val="003B3104"/>
    <w:rsid w:val="003D6191"/>
    <w:rsid w:val="003E4552"/>
    <w:rsid w:val="00485111"/>
    <w:rsid w:val="004B5441"/>
    <w:rsid w:val="004C0D4E"/>
    <w:rsid w:val="005033FF"/>
    <w:rsid w:val="005771E0"/>
    <w:rsid w:val="005828B0"/>
    <w:rsid w:val="005E7549"/>
    <w:rsid w:val="005F1AAC"/>
    <w:rsid w:val="005F72B7"/>
    <w:rsid w:val="006178CD"/>
    <w:rsid w:val="00621F28"/>
    <w:rsid w:val="0069783C"/>
    <w:rsid w:val="006F5BCE"/>
    <w:rsid w:val="0070140B"/>
    <w:rsid w:val="00756F73"/>
    <w:rsid w:val="00763DED"/>
    <w:rsid w:val="00767E60"/>
    <w:rsid w:val="007D1A9B"/>
    <w:rsid w:val="007F4475"/>
    <w:rsid w:val="007F7E41"/>
    <w:rsid w:val="00803C92"/>
    <w:rsid w:val="00805065"/>
    <w:rsid w:val="00837A37"/>
    <w:rsid w:val="00842FCC"/>
    <w:rsid w:val="00853C58"/>
    <w:rsid w:val="0089557F"/>
    <w:rsid w:val="00895A28"/>
    <w:rsid w:val="00896D45"/>
    <w:rsid w:val="008A5E8B"/>
    <w:rsid w:val="008B30A6"/>
    <w:rsid w:val="008C1339"/>
    <w:rsid w:val="008D02EF"/>
    <w:rsid w:val="008D6CA9"/>
    <w:rsid w:val="0090310F"/>
    <w:rsid w:val="00917B7A"/>
    <w:rsid w:val="00937542"/>
    <w:rsid w:val="00943992"/>
    <w:rsid w:val="00954BCA"/>
    <w:rsid w:val="009577A1"/>
    <w:rsid w:val="00972ADE"/>
    <w:rsid w:val="00A03A6C"/>
    <w:rsid w:val="00A228EC"/>
    <w:rsid w:val="00A57CA5"/>
    <w:rsid w:val="00A6281D"/>
    <w:rsid w:val="00A872B8"/>
    <w:rsid w:val="00AA3422"/>
    <w:rsid w:val="00AE378B"/>
    <w:rsid w:val="00B259FD"/>
    <w:rsid w:val="00B6737D"/>
    <w:rsid w:val="00BA5330"/>
    <w:rsid w:val="00BD210E"/>
    <w:rsid w:val="00C06B1D"/>
    <w:rsid w:val="00C4182C"/>
    <w:rsid w:val="00C4294E"/>
    <w:rsid w:val="00C46D6F"/>
    <w:rsid w:val="00C77A0F"/>
    <w:rsid w:val="00C813B2"/>
    <w:rsid w:val="00CB5E0C"/>
    <w:rsid w:val="00CF5CAA"/>
    <w:rsid w:val="00CF6A24"/>
    <w:rsid w:val="00D2612A"/>
    <w:rsid w:val="00D44DFE"/>
    <w:rsid w:val="00DD539E"/>
    <w:rsid w:val="00DF0CB4"/>
    <w:rsid w:val="00E12148"/>
    <w:rsid w:val="00E21936"/>
    <w:rsid w:val="00E66C04"/>
    <w:rsid w:val="00E72954"/>
    <w:rsid w:val="00EA3DDE"/>
    <w:rsid w:val="00EE5E04"/>
    <w:rsid w:val="00EE69B2"/>
    <w:rsid w:val="00F24E30"/>
    <w:rsid w:val="00F428A6"/>
    <w:rsid w:val="00F44D96"/>
    <w:rsid w:val="00F4748F"/>
    <w:rsid w:val="00F50D20"/>
    <w:rsid w:val="00F524A7"/>
    <w:rsid w:val="00FA6384"/>
    <w:rsid w:val="00FB7D3C"/>
    <w:rsid w:val="00FF4E39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55E2"/>
  <w15:chartTrackingRefBased/>
  <w15:docId w15:val="{1093AC86-344C-442D-BB2D-D669A78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33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ergmanclinics.nl/huisartsen/nascholing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F7853-6787-43D4-8AA6-B05E5004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8C1A8-A574-4208-96EA-5FD347727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54284-8DE8-4055-A2D5-337CB0D9E8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7681759-01c1-4ded-b355-5f9e0bb13160"/>
    <ds:schemaRef ds:uri="http://purl.org/dc/dcmitype/"/>
    <ds:schemaRef ds:uri="http://schemas.microsoft.com/office/infopath/2007/PartnerControls"/>
    <ds:schemaRef ds:uri="65e42122-575c-4b0a-b38e-e163c1c4b5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4</DocSecurity>
  <Lines>5</Lines>
  <Paragraphs>1</Paragraphs>
  <ScaleCrop>false</ScaleCrop>
  <Company>Pasklaar Online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Annelieke Bergman</dc:creator>
  <cp:keywords/>
  <dc:description/>
  <cp:lastModifiedBy>Esther Luinge | DOKh</cp:lastModifiedBy>
  <cp:revision>2</cp:revision>
  <dcterms:created xsi:type="dcterms:W3CDTF">2020-06-10T13:37:00Z</dcterms:created>
  <dcterms:modified xsi:type="dcterms:W3CDTF">2020-06-10T13:37:00Z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